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3205"/>
        <w:gridCol w:w="3088"/>
        <w:gridCol w:w="3429"/>
      </w:tblGrid>
      <w:tr w:rsidR="00136B14" w14:paraId="10E85FFA" w14:textId="77777777">
        <w:trPr>
          <w:trHeight w:val="629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633C282F" w14:textId="77777777" w:rsidR="00136B14" w:rsidRDefault="00C16726">
            <w:pPr>
              <w:spacing w:after="16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Ata Reunião </w:t>
            </w:r>
          </w:p>
          <w:p w14:paraId="15DE6C2B" w14:textId="2D65AA34" w:rsidR="00136B14" w:rsidRDefault="00C16726">
            <w:pPr>
              <w:rPr>
                <w:rFonts w:ascii="Calibri" w:hAnsi="Calibri"/>
                <w:b/>
                <w:bCs/>
                <w:color w:val="FF0000"/>
              </w:rPr>
            </w:pPr>
            <w:r w:rsidRPr="00C16726">
              <w:rPr>
                <w:rFonts w:ascii="Calibri" w:hAnsi="Calibri"/>
                <w:b/>
                <w:bCs/>
              </w:rPr>
              <w:t xml:space="preserve">Conselho Gestor – </w:t>
            </w:r>
            <w:proofErr w:type="gramStart"/>
            <w:r>
              <w:rPr>
                <w:rFonts w:ascii="Calibri" w:hAnsi="Calibri"/>
                <w:b/>
                <w:bCs/>
              </w:rPr>
              <w:t>ZEIS</w:t>
            </w:r>
            <w:r w:rsidRPr="00C16726">
              <w:rPr>
                <w:rFonts w:ascii="Calibri" w:hAnsi="Calibri"/>
                <w:b/>
                <w:bCs/>
              </w:rPr>
              <w:t xml:space="preserve">  POÇO</w:t>
            </w:r>
            <w:proofErr w:type="gramEnd"/>
            <w:r w:rsidRPr="00C16726">
              <w:rPr>
                <w:rFonts w:ascii="Calibri" w:hAnsi="Calibri"/>
                <w:b/>
                <w:bCs/>
              </w:rPr>
              <w:t xml:space="preserve"> DA DRAGA</w:t>
            </w:r>
          </w:p>
        </w:tc>
      </w:tr>
      <w:tr w:rsidR="00136B14" w14:paraId="1A8BB99D" w14:textId="77777777">
        <w:trPr>
          <w:trHeight w:val="62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3DB6AFB2" w14:textId="77777777" w:rsidR="00136B14" w:rsidRDefault="00C16726">
            <w:pPr>
              <w:spacing w:after="19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Forma/Local </w:t>
            </w:r>
          </w:p>
          <w:p w14:paraId="247F0A25" w14:textId="77777777" w:rsidR="00136B14" w:rsidRDefault="00C167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Presencial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38B4F60C" w14:textId="77777777" w:rsidR="00136B14" w:rsidRDefault="00C16726">
            <w:pPr>
              <w:spacing w:after="19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Data </w:t>
            </w:r>
          </w:p>
          <w:p w14:paraId="11500494" w14:textId="5D504BAE" w:rsidR="00136B14" w:rsidRDefault="001B39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 w:rsidR="00C16726">
              <w:rPr>
                <w:rFonts w:ascii="Calibri" w:hAnsi="Calibri"/>
              </w:rPr>
              <w:t>7/07/2025</w:t>
            </w:r>
            <w:r w:rsidR="00C16726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45CC498D" w14:textId="77777777" w:rsidR="00136B14" w:rsidRDefault="00C16726">
            <w:pPr>
              <w:spacing w:after="19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Hora </w:t>
            </w:r>
          </w:p>
          <w:p w14:paraId="492E915F" w14:textId="77777777" w:rsidR="00136B14" w:rsidRDefault="00C167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19h </w:t>
            </w:r>
          </w:p>
        </w:tc>
      </w:tr>
      <w:tr w:rsidR="00136B14" w14:paraId="5F2E9AC0" w14:textId="77777777">
        <w:trPr>
          <w:trHeight w:val="319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7D5C762D" w14:textId="77777777" w:rsidR="00136B14" w:rsidRDefault="00C16726">
            <w:r>
              <w:t xml:space="preserve">                                                              </w:t>
            </w:r>
            <w:r>
              <w:rPr>
                <w:b/>
                <w:bCs/>
              </w:rPr>
              <w:t xml:space="preserve">  SOCIEDADE CIVIL </w:t>
            </w:r>
          </w:p>
        </w:tc>
      </w:tr>
      <w:tr w:rsidR="00136B14" w14:paraId="20D152E1" w14:textId="77777777">
        <w:trPr>
          <w:trHeight w:val="185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19F3A213" w14:textId="77777777" w:rsidR="00136B14" w:rsidRDefault="00C16726">
            <w:proofErr w:type="spellStart"/>
            <w:r>
              <w:t>Daysiane</w:t>
            </w:r>
            <w:proofErr w:type="spellEnd"/>
            <w:r>
              <w:t xml:space="preserve"> da Rocha Sousa - Presidenta/ Titular </w:t>
            </w:r>
          </w:p>
          <w:p w14:paraId="329D8314" w14:textId="77777777" w:rsidR="00136B14" w:rsidRDefault="00C16726">
            <w:r>
              <w:t xml:space="preserve">Maria </w:t>
            </w:r>
            <w:proofErr w:type="spellStart"/>
            <w:r>
              <w:t>Noélia</w:t>
            </w:r>
            <w:proofErr w:type="spellEnd"/>
            <w:r>
              <w:t xml:space="preserve"> dos Santos - Vice Presidenta/Titular</w:t>
            </w:r>
          </w:p>
          <w:p w14:paraId="5FBA5760" w14:textId="77777777" w:rsidR="00136B14" w:rsidRDefault="00C16726">
            <w:r>
              <w:t xml:space="preserve">Renata </w:t>
            </w:r>
            <w:proofErr w:type="gramStart"/>
            <w:r>
              <w:t>Irene  Lima</w:t>
            </w:r>
            <w:proofErr w:type="gramEnd"/>
            <w:r>
              <w:t xml:space="preserve"> - Titular</w:t>
            </w:r>
          </w:p>
          <w:p w14:paraId="0AB6F829" w14:textId="77777777" w:rsidR="00136B14" w:rsidRDefault="00C16726">
            <w:r>
              <w:t xml:space="preserve">Maria Gleice Correia - Suplente </w:t>
            </w:r>
          </w:p>
          <w:p w14:paraId="285B0128" w14:textId="77777777" w:rsidR="00136B14" w:rsidRDefault="00C16726">
            <w:r>
              <w:t xml:space="preserve">Maria </w:t>
            </w:r>
            <w:proofErr w:type="spellStart"/>
            <w:r>
              <w:t>Ivoneide</w:t>
            </w:r>
            <w:proofErr w:type="spellEnd"/>
            <w:r>
              <w:t xml:space="preserve"> Gois da Silva - Suplente</w:t>
            </w:r>
          </w:p>
          <w:p w14:paraId="46482137" w14:textId="77777777" w:rsidR="00136B14" w:rsidRDefault="00C16726">
            <w:proofErr w:type="spellStart"/>
            <w:r>
              <w:t>Velaumar</w:t>
            </w:r>
            <w:proofErr w:type="spellEnd"/>
            <w:r>
              <w:t xml:space="preserve"> Assessoria- Titular</w:t>
            </w:r>
          </w:p>
          <w:p w14:paraId="582F11F9" w14:textId="77777777" w:rsidR="00136B14" w:rsidRDefault="00136B14"/>
        </w:tc>
      </w:tr>
      <w:tr w:rsidR="00136B14" w14:paraId="5B1ECBFF" w14:textId="77777777">
        <w:trPr>
          <w:trHeight w:val="41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196537EA" w14:textId="77777777" w:rsidR="00136B14" w:rsidRDefault="00C16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PODER PÚBLICO </w:t>
            </w:r>
          </w:p>
        </w:tc>
      </w:tr>
      <w:tr w:rsidR="00136B14" w14:paraId="03E6058F" w14:textId="77777777">
        <w:trPr>
          <w:trHeight w:val="571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4784D41F" w14:textId="77777777" w:rsidR="00136B14" w:rsidRDefault="00C1672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CÂMARA MUNICIPAL DE FORTALEZA</w:t>
            </w:r>
          </w:p>
          <w:p w14:paraId="4DCA84F9" w14:textId="77777777" w:rsidR="00136B14" w:rsidRDefault="00C167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Vereadora Adriana Gerônimo</w:t>
            </w:r>
          </w:p>
          <w:p w14:paraId="6D5C2AE2" w14:textId="77777777" w:rsidR="00136B14" w:rsidRDefault="00136B14">
            <w:pPr>
              <w:rPr>
                <w:rFonts w:ascii="Calibri" w:eastAsia="Times New Roman" w:hAnsi="Calibri"/>
              </w:rPr>
            </w:pPr>
          </w:p>
        </w:tc>
      </w:tr>
      <w:tr w:rsidR="00136B14" w14:paraId="3E53C885" w14:textId="77777777">
        <w:trPr>
          <w:trHeight w:val="571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2A6FF054" w14:textId="1767562D" w:rsidR="00136B14" w:rsidRDefault="00C16726">
            <w:pPr>
              <w:rPr>
                <w:rFonts w:ascii="Calibri" w:eastAsia="Times New Roman" w:hAnsi="Calibri"/>
              </w:rPr>
            </w:pPr>
            <w:r>
              <w:rPr>
                <w:rFonts w:ascii="Calibri" w:hAnsi="Calibri"/>
                <w:b/>
              </w:rPr>
              <w:t>GABINETE DO PREFEITO</w:t>
            </w:r>
          </w:p>
          <w:p w14:paraId="236394E5" w14:textId="77777777" w:rsidR="00136B14" w:rsidRDefault="00C1672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 Eduardo Feijó Santos Neto - Titular</w:t>
            </w:r>
          </w:p>
        </w:tc>
      </w:tr>
      <w:tr w:rsidR="00136B14" w14:paraId="1E164091" w14:textId="77777777">
        <w:trPr>
          <w:trHeight w:val="571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2F405A0E" w14:textId="77777777" w:rsidR="00136B14" w:rsidRDefault="00C1672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IPPLAN </w:t>
            </w:r>
          </w:p>
          <w:p w14:paraId="52CB865A" w14:textId="77777777" w:rsidR="00136B14" w:rsidRDefault="00C167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Morgana Pinto Medeiros – Titular </w:t>
            </w:r>
          </w:p>
          <w:p w14:paraId="64EE1E88" w14:textId="77777777" w:rsidR="00136B14" w:rsidRDefault="00C16726">
            <w:pPr>
              <w:ind w:right="30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Armando Elisio Gonçalves Silveira - Suplente</w:t>
            </w:r>
          </w:p>
        </w:tc>
      </w:tr>
      <w:tr w:rsidR="00136B14" w14:paraId="741D0E96" w14:textId="77777777">
        <w:trPr>
          <w:trHeight w:val="571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56B7C980" w14:textId="77777777" w:rsidR="00136B14" w:rsidRDefault="00C1672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HABITAFOR</w:t>
            </w:r>
          </w:p>
          <w:p w14:paraId="63BA10A2" w14:textId="0BB0E178" w:rsidR="00136B14" w:rsidRDefault="00C16726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Lorena Leite Aragão - Titular</w:t>
            </w:r>
          </w:p>
        </w:tc>
      </w:tr>
      <w:tr w:rsidR="00136B14" w14:paraId="470E3F4C" w14:textId="77777777">
        <w:trPr>
          <w:trHeight w:val="571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19C57460" w14:textId="77777777" w:rsidR="00136B14" w:rsidRDefault="00C167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COPAC </w:t>
            </w:r>
          </w:p>
        </w:tc>
      </w:tr>
      <w:tr w:rsidR="00136B14" w14:paraId="00E55CBF" w14:textId="77777777">
        <w:trPr>
          <w:trHeight w:val="654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089F17D6" w14:textId="77777777" w:rsidR="00136B14" w:rsidRDefault="00C1672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SEUMA</w:t>
            </w:r>
          </w:p>
          <w:p w14:paraId="5A621C52" w14:textId="77777777" w:rsidR="00136B14" w:rsidRDefault="00C167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Francisco </w:t>
            </w:r>
            <w:proofErr w:type="spellStart"/>
            <w:r>
              <w:rPr>
                <w:rFonts w:ascii="Calibri" w:hAnsi="Calibri"/>
              </w:rPr>
              <w:t>Dicélio</w:t>
            </w:r>
            <w:proofErr w:type="spellEnd"/>
            <w:r>
              <w:rPr>
                <w:rFonts w:ascii="Calibri" w:hAnsi="Calibri"/>
              </w:rPr>
              <w:t xml:space="preserve"> Souza Feitoza – Titular</w:t>
            </w:r>
          </w:p>
        </w:tc>
      </w:tr>
      <w:tr w:rsidR="00136B14" w14:paraId="6FBB70C4" w14:textId="77777777">
        <w:trPr>
          <w:trHeight w:val="23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7A23AE86" w14:textId="77777777" w:rsidR="00136B14" w:rsidRDefault="00C1672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REGIONAL 12</w:t>
            </w:r>
          </w:p>
          <w:p w14:paraId="45EB5227" w14:textId="77777777" w:rsidR="00136B14" w:rsidRDefault="00136B14"/>
        </w:tc>
      </w:tr>
      <w:tr w:rsidR="00136B14" w14:paraId="6CD258D8" w14:textId="77777777">
        <w:trPr>
          <w:trHeight w:val="23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04E1FDCD" w14:textId="77777777" w:rsidR="00136B14" w:rsidRDefault="00C16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Demais Participantes </w:t>
            </w:r>
          </w:p>
        </w:tc>
      </w:tr>
      <w:tr w:rsidR="00136B14" w14:paraId="2D52010E" w14:textId="77777777">
        <w:trPr>
          <w:trHeight w:val="23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5CA73939" w14:textId="595FCBB5" w:rsidR="00136B14" w:rsidRDefault="00C16726">
            <w:r>
              <w:t>Fernanda Maia, Marcela Monteiro dos Santos, Assessoria da Vereadora Adriana Gerônimo e</w:t>
            </w:r>
          </w:p>
          <w:p w14:paraId="164B2922" w14:textId="03ADF843" w:rsidR="00136B14" w:rsidRDefault="00C16726">
            <w:r>
              <w:t xml:space="preserve">Armando Elisio Gonçalves Silveira </w:t>
            </w:r>
          </w:p>
          <w:p w14:paraId="5C75C6A1" w14:textId="77777777" w:rsidR="00136B14" w:rsidRDefault="00136B14"/>
        </w:tc>
      </w:tr>
      <w:tr w:rsidR="00136B14" w14:paraId="6388FAAF" w14:textId="77777777">
        <w:trPr>
          <w:trHeight w:val="319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333" w:type="dxa"/>
              <w:right w:w="115" w:type="dxa"/>
            </w:tcMar>
          </w:tcPr>
          <w:p w14:paraId="388F10EC" w14:textId="7F23EA3D" w:rsidR="00136B14" w:rsidRPr="00C16726" w:rsidRDefault="00C16726" w:rsidP="00C16726">
            <w:r w:rsidRPr="00C16726">
              <w:t>-Armando Elisio iniciou a reunião com uma rodada de apresentação dos conselheiros antigos e novos. Em seguida foi relembrado alguns pontos importantes do Regimento Interno do Conselho Gestor.</w:t>
            </w:r>
            <w:r w:rsidRPr="00C16726">
              <w:br/>
              <w:t>-Os Conselheiros falaram da necessidade do atendimento de uma demanda urgente sobre o saneamento básico que será realizado em breve pela Ambiental Ceará e CAGECE e que o Conselho Gestor precisa ser informado.</w:t>
            </w:r>
            <w:r w:rsidRPr="00C16726">
              <w:br/>
              <w:t>-Destacou-se a importância da articulação do IPPLAN com os outros órgãos da Prefeitura sobe as demandas que surgem nas reuniões do Conselho Gestor da ZEIS Poço da Draga</w:t>
            </w:r>
            <w:r w:rsidRPr="00C16726">
              <w:br/>
            </w:r>
            <w:r w:rsidRPr="00C16726">
              <w:lastRenderedPageBreak/>
              <w:t>Por fim Armando finalizou a reunião sendo agendada a próxima reunião ordinária</w:t>
            </w:r>
            <w:r>
              <w:t xml:space="preserve"> para o dia 08/09/2025</w:t>
            </w:r>
          </w:p>
        </w:tc>
      </w:tr>
      <w:tr w:rsidR="00136B14" w14:paraId="337BFAC4" w14:textId="77777777">
        <w:trPr>
          <w:trHeight w:val="319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1905FA52" w14:textId="77777777" w:rsidR="00136B14" w:rsidRDefault="00C16726">
            <w:pPr>
              <w:spacing w:after="9" w:line="278" w:lineRule="auto"/>
              <w:ind w:left="1092" w:right="6498" w:hanging="109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  Encaminhamentos:</w:t>
            </w:r>
          </w:p>
          <w:p w14:paraId="1560E11A" w14:textId="51E65B59" w:rsidR="00136B14" w:rsidRDefault="00C16726">
            <w:pPr>
              <w:tabs>
                <w:tab w:val="left" w:pos="9184"/>
              </w:tabs>
              <w:ind w:right="-38"/>
            </w:pPr>
            <w:r>
              <w:t xml:space="preserve">   Apresentação do PIRF para as comunidades numa reunião do Conselho Gestor </w:t>
            </w:r>
          </w:p>
          <w:p w14:paraId="40A85698" w14:textId="062E6118" w:rsidR="00136B14" w:rsidRDefault="00C16726">
            <w:r>
              <w:t xml:space="preserve">   Reunião Extraordinária com a Ambiental Ceará e CAGECE em </w:t>
            </w:r>
            <w:proofErr w:type="gramStart"/>
            <w:r>
              <w:t>Agosto</w:t>
            </w:r>
            <w:proofErr w:type="gramEnd"/>
            <w:r>
              <w:t xml:space="preserve"> </w:t>
            </w:r>
          </w:p>
          <w:p w14:paraId="150EEF3F" w14:textId="77777777" w:rsidR="00136B14" w:rsidRDefault="00C16726">
            <w:r>
              <w:rPr>
                <w:rFonts w:ascii="Calibri" w:hAnsi="Calibri"/>
                <w:b/>
              </w:rPr>
              <w:t xml:space="preserve">   Reunião </w:t>
            </w:r>
            <w:proofErr w:type="gramStart"/>
            <w:r>
              <w:rPr>
                <w:rFonts w:ascii="Calibri" w:hAnsi="Calibri"/>
                <w:b/>
              </w:rPr>
              <w:t>Ordinária :</w:t>
            </w:r>
            <w:proofErr w:type="gramEnd"/>
            <w:r>
              <w:t xml:space="preserve"> 08/09 as 19 horas </w:t>
            </w:r>
          </w:p>
          <w:p w14:paraId="1BCA1B09" w14:textId="20742205" w:rsidR="00136B14" w:rsidRPr="00C16726" w:rsidRDefault="00C16726" w:rsidP="00C16726">
            <w:r>
              <w:t xml:space="preserve">    Pauta: a ser definida</w:t>
            </w:r>
          </w:p>
        </w:tc>
      </w:tr>
      <w:tr w:rsidR="00136B14" w14:paraId="031C7248" w14:textId="77777777">
        <w:trPr>
          <w:trHeight w:val="319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8" w:type="dxa"/>
              <w:right w:w="115" w:type="dxa"/>
            </w:tcMar>
          </w:tcPr>
          <w:p w14:paraId="36500A85" w14:textId="77777777" w:rsidR="00136B14" w:rsidRDefault="00C1672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Anexos:</w:t>
            </w:r>
          </w:p>
          <w:p w14:paraId="37B05793" w14:textId="77777777" w:rsidR="00136B14" w:rsidRDefault="00136B14">
            <w:pPr>
              <w:rPr>
                <w:rFonts w:ascii="Calibri" w:hAnsi="Calibri"/>
                <w:b/>
              </w:rPr>
            </w:pPr>
          </w:p>
        </w:tc>
      </w:tr>
    </w:tbl>
    <w:p w14:paraId="7558D965" w14:textId="77777777" w:rsidR="00136B14" w:rsidRDefault="00136B14">
      <w:pPr>
        <w:rPr>
          <w:sz w:val="24"/>
          <w:szCs w:val="24"/>
        </w:rPr>
      </w:pPr>
    </w:p>
    <w:p w14:paraId="6C98DC18" w14:textId="77777777" w:rsidR="00136B14" w:rsidRDefault="00136B14">
      <w:pPr>
        <w:rPr>
          <w:sz w:val="18"/>
          <w:szCs w:val="18"/>
        </w:rPr>
      </w:pPr>
    </w:p>
    <w:p w14:paraId="3F4084EC" w14:textId="77777777" w:rsidR="00136B14" w:rsidRDefault="00136B14">
      <w:pPr>
        <w:rPr>
          <w:sz w:val="24"/>
          <w:szCs w:val="24"/>
        </w:rPr>
      </w:pPr>
    </w:p>
    <w:sectPr w:rsidR="00136B14">
      <w:headerReference w:type="default" r:id="rId7"/>
      <w:footerReference w:type="default" r:id="rId8"/>
      <w:endnotePr>
        <w:numFmt w:val="decimal"/>
      </w:endnotePr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20646" w14:textId="77777777" w:rsidR="00C16726" w:rsidRDefault="00C16726">
      <w:pPr>
        <w:spacing w:line="240" w:lineRule="auto"/>
      </w:pPr>
      <w:r>
        <w:separator/>
      </w:r>
    </w:p>
  </w:endnote>
  <w:endnote w:type="continuationSeparator" w:id="0">
    <w:p w14:paraId="292793A9" w14:textId="77777777" w:rsidR="00C16726" w:rsidRDefault="00C167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5CD22" w14:textId="77777777" w:rsidR="00136B14" w:rsidRDefault="00136B14"/>
  <w:p w14:paraId="4DEB76A7" w14:textId="77777777" w:rsidR="00136B14" w:rsidRDefault="00C16726">
    <w:pPr>
      <w:rPr>
        <w:b/>
        <w:sz w:val="18"/>
        <w:szCs w:val="18"/>
      </w:rPr>
    </w:pPr>
    <w:r>
      <w:rPr>
        <w:b/>
        <w:sz w:val="18"/>
        <w:szCs w:val="18"/>
      </w:rPr>
      <w:t xml:space="preserve">INSTITUTO DE PESQUISA E PLANEJAMENTO DE FORTALEZA </w:t>
    </w:r>
  </w:p>
  <w:p w14:paraId="5D33D4AF" w14:textId="77777777" w:rsidR="00136B14" w:rsidRDefault="00C16726">
    <w:pPr>
      <w:rPr>
        <w:sz w:val="18"/>
        <w:szCs w:val="18"/>
      </w:rPr>
    </w:pPr>
    <w:r>
      <w:rPr>
        <w:sz w:val="18"/>
        <w:szCs w:val="18"/>
      </w:rPr>
      <w:t>RUA ISRAEL BEZERRA, 570 – 3º ANDAR – DIONÍSIO TORRES • CEP 60.135-460</w:t>
    </w:r>
  </w:p>
  <w:p w14:paraId="28732C9F" w14:textId="77777777" w:rsidR="00136B14" w:rsidRDefault="00C16726">
    <w:r>
      <w:rPr>
        <w:noProof/>
      </w:rPr>
      <w:drawing>
        <wp:anchor distT="0" distB="0" distL="0" distR="0" simplePos="0" relativeHeight="251659266" behindDoc="1" locked="0" layoutInCell="0" hidden="0" allowOverlap="1" wp14:anchorId="323287BD" wp14:editId="578E357A">
          <wp:simplePos x="0" y="0"/>
          <wp:positionH relativeFrom="column">
            <wp:posOffset>-913765</wp:posOffset>
          </wp:positionH>
          <wp:positionV relativeFrom="paragraph">
            <wp:posOffset>284480</wp:posOffset>
          </wp:positionV>
          <wp:extent cx="7567295" cy="295275"/>
          <wp:effectExtent l="0" t="0" r="0" b="0"/>
          <wp:wrapNone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png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zXGKa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MAAACQIAAAAAAAAAAAAAAAAAAAAgAAAGH6//8AAAAAAgAAAMABAACNLgAA0QEAAAAAAAABAAAAxD8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295" cy="2952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FORTALEZA, CEARÁ, BRASIL • IPPLAN.FORTALEZA.CE.GOV.BR • 2018.0882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6060A" w14:textId="77777777" w:rsidR="00C16726" w:rsidRDefault="00C16726">
      <w:pPr>
        <w:spacing w:line="240" w:lineRule="auto"/>
      </w:pPr>
      <w:r>
        <w:separator/>
      </w:r>
    </w:p>
  </w:footnote>
  <w:footnote w:type="continuationSeparator" w:id="0">
    <w:p w14:paraId="70481792" w14:textId="77777777" w:rsidR="00C16726" w:rsidRDefault="00C167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777A" w14:textId="77777777" w:rsidR="00136B14" w:rsidRDefault="00C16726">
    <w:pPr>
      <w:jc w:val="center"/>
    </w:pPr>
    <w:r>
      <w:rPr>
        <w:noProof/>
      </w:rPr>
      <w:drawing>
        <wp:inline distT="0" distB="0" distL="0" distR="0" wp14:anchorId="74722A0D" wp14:editId="5AC427AA">
          <wp:extent cx="3510280" cy="462915"/>
          <wp:effectExtent l="0" t="0" r="0" b="0"/>
          <wp:docPr id="10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m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zXGK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YFQAA2QI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0280" cy="4629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490E6973" w14:textId="77777777" w:rsidR="00136B14" w:rsidRDefault="00136B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60DA"/>
    <w:multiLevelType w:val="hybridMultilevel"/>
    <w:tmpl w:val="A0F41D34"/>
    <w:lvl w:ilvl="0" w:tplc="B272321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E4CDB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77A4D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0586D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576E67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39C1BB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71C043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468C8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15A1C9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0F120A"/>
    <w:multiLevelType w:val="hybridMultilevel"/>
    <w:tmpl w:val="9F26216E"/>
    <w:name w:val="Lista numerada 6"/>
    <w:lvl w:ilvl="0" w:tplc="BA084AE0">
      <w:numFmt w:val="bullet"/>
      <w:lvlText w:val=""/>
      <w:lvlJc w:val="left"/>
      <w:pPr>
        <w:ind w:left="382" w:firstLine="0"/>
      </w:pPr>
      <w:rPr>
        <w:rFonts w:ascii="Symbol" w:hAnsi="Symbol"/>
      </w:rPr>
    </w:lvl>
    <w:lvl w:ilvl="1" w:tplc="EE0862FE">
      <w:numFmt w:val="bullet"/>
      <w:lvlText w:val="o"/>
      <w:lvlJc w:val="left"/>
      <w:pPr>
        <w:ind w:left="1102" w:firstLine="0"/>
      </w:pPr>
      <w:rPr>
        <w:rFonts w:ascii="Courier New" w:hAnsi="Courier New" w:cs="Courier New"/>
      </w:rPr>
    </w:lvl>
    <w:lvl w:ilvl="2" w:tplc="395AAC94">
      <w:numFmt w:val="bullet"/>
      <w:lvlText w:val=""/>
      <w:lvlJc w:val="left"/>
      <w:pPr>
        <w:ind w:left="1822" w:firstLine="0"/>
      </w:pPr>
      <w:rPr>
        <w:rFonts w:ascii="Wingdings" w:eastAsia="Wingdings" w:hAnsi="Wingdings" w:cs="Wingdings"/>
      </w:rPr>
    </w:lvl>
    <w:lvl w:ilvl="3" w:tplc="4F7A6FE4">
      <w:numFmt w:val="bullet"/>
      <w:lvlText w:val=""/>
      <w:lvlJc w:val="left"/>
      <w:pPr>
        <w:ind w:left="2542" w:firstLine="0"/>
      </w:pPr>
      <w:rPr>
        <w:rFonts w:ascii="Symbol" w:hAnsi="Symbol"/>
      </w:rPr>
    </w:lvl>
    <w:lvl w:ilvl="4" w:tplc="0B449CA0">
      <w:numFmt w:val="bullet"/>
      <w:lvlText w:val="o"/>
      <w:lvlJc w:val="left"/>
      <w:pPr>
        <w:ind w:left="3262" w:firstLine="0"/>
      </w:pPr>
      <w:rPr>
        <w:rFonts w:ascii="Courier New" w:hAnsi="Courier New" w:cs="Courier New"/>
      </w:rPr>
    </w:lvl>
    <w:lvl w:ilvl="5" w:tplc="14127368">
      <w:numFmt w:val="bullet"/>
      <w:lvlText w:val=""/>
      <w:lvlJc w:val="left"/>
      <w:pPr>
        <w:ind w:left="3982" w:firstLine="0"/>
      </w:pPr>
      <w:rPr>
        <w:rFonts w:ascii="Wingdings" w:eastAsia="Wingdings" w:hAnsi="Wingdings" w:cs="Wingdings"/>
      </w:rPr>
    </w:lvl>
    <w:lvl w:ilvl="6" w:tplc="C166F284">
      <w:numFmt w:val="bullet"/>
      <w:lvlText w:val=""/>
      <w:lvlJc w:val="left"/>
      <w:pPr>
        <w:ind w:left="4702" w:firstLine="0"/>
      </w:pPr>
      <w:rPr>
        <w:rFonts w:ascii="Symbol" w:hAnsi="Symbol"/>
      </w:rPr>
    </w:lvl>
    <w:lvl w:ilvl="7" w:tplc="7584B12C">
      <w:numFmt w:val="bullet"/>
      <w:lvlText w:val="o"/>
      <w:lvlJc w:val="left"/>
      <w:pPr>
        <w:ind w:left="5422" w:firstLine="0"/>
      </w:pPr>
      <w:rPr>
        <w:rFonts w:ascii="Courier New" w:hAnsi="Courier New" w:cs="Courier New"/>
      </w:rPr>
    </w:lvl>
    <w:lvl w:ilvl="8" w:tplc="859AE470">
      <w:numFmt w:val="bullet"/>
      <w:lvlText w:val=""/>
      <w:lvlJc w:val="left"/>
      <w:pPr>
        <w:ind w:left="6142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2F41114A"/>
    <w:multiLevelType w:val="hybridMultilevel"/>
    <w:tmpl w:val="0606503E"/>
    <w:name w:val="Lista numerada 1"/>
    <w:lvl w:ilvl="0" w:tplc="EB9A097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BECA39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3DA9F8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5545D9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898A03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436692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352797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24841C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6586BA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CF838DB"/>
    <w:multiLevelType w:val="hybridMultilevel"/>
    <w:tmpl w:val="B792036E"/>
    <w:name w:val="Lista numerada 5"/>
    <w:lvl w:ilvl="0" w:tplc="DB04DF1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898B8D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BBE131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87AE1E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5524CF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BEC294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9741D4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3E8EAB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40861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5E3C5F0F"/>
    <w:multiLevelType w:val="hybridMultilevel"/>
    <w:tmpl w:val="158CF9BC"/>
    <w:name w:val="Lista numerada 3"/>
    <w:lvl w:ilvl="0" w:tplc="4EDE27AE">
      <w:numFmt w:val="bullet"/>
      <w:lvlText w:val="•"/>
      <w:lvlJc w:val="left"/>
      <w:pPr>
        <w:ind w:left="286" w:firstLine="0"/>
      </w:pPr>
      <w:rPr>
        <w:rFonts w:ascii="Arial" w:eastAsia="Arial" w:hAnsi="Arial" w:cs="Arial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plc="A340704A">
      <w:numFmt w:val="bullet"/>
      <w:lvlText w:val="➢"/>
      <w:lvlJc w:val="left"/>
      <w:pPr>
        <w:ind w:left="785" w:firstLine="0"/>
      </w:pPr>
      <w:rPr>
        <w:rFonts w:ascii="Wingdings" w:eastAsia="Wingdings" w:hAnsi="Wingdings" w:cs="Wingdings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plc="4BFC9758">
      <w:numFmt w:val="bullet"/>
      <w:lvlText w:val="▪"/>
      <w:lvlJc w:val="left"/>
      <w:pPr>
        <w:ind w:left="1994" w:firstLine="0"/>
      </w:pPr>
      <w:rPr>
        <w:rFonts w:ascii="Wingdings" w:eastAsia="Wingdings" w:hAnsi="Wingdings" w:cs="Wingdings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plc="6E8ED770">
      <w:numFmt w:val="bullet"/>
      <w:lvlText w:val="•"/>
      <w:lvlJc w:val="left"/>
      <w:pPr>
        <w:ind w:left="2714" w:firstLine="0"/>
      </w:pPr>
      <w:rPr>
        <w:rFonts w:ascii="Wingdings" w:eastAsia="Wingdings" w:hAnsi="Wingdings" w:cs="Wingdings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plc="9FF889B2">
      <w:numFmt w:val="bullet"/>
      <w:lvlText w:val="o"/>
      <w:lvlJc w:val="left"/>
      <w:pPr>
        <w:ind w:left="3434" w:firstLine="0"/>
      </w:pPr>
      <w:rPr>
        <w:rFonts w:ascii="Wingdings" w:eastAsia="Wingdings" w:hAnsi="Wingdings" w:cs="Wingdings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plc="04C8C62E">
      <w:numFmt w:val="bullet"/>
      <w:lvlText w:val="▪"/>
      <w:lvlJc w:val="left"/>
      <w:pPr>
        <w:ind w:left="4154" w:firstLine="0"/>
      </w:pPr>
      <w:rPr>
        <w:rFonts w:ascii="Wingdings" w:eastAsia="Wingdings" w:hAnsi="Wingdings" w:cs="Wingdings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plc="8E5A7E30">
      <w:numFmt w:val="bullet"/>
      <w:lvlText w:val="•"/>
      <w:lvlJc w:val="left"/>
      <w:pPr>
        <w:ind w:left="4874" w:firstLine="0"/>
      </w:pPr>
      <w:rPr>
        <w:rFonts w:ascii="Wingdings" w:eastAsia="Wingdings" w:hAnsi="Wingdings" w:cs="Wingdings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plc="9BE886FC">
      <w:numFmt w:val="bullet"/>
      <w:lvlText w:val="o"/>
      <w:lvlJc w:val="left"/>
      <w:pPr>
        <w:ind w:left="5594" w:firstLine="0"/>
      </w:pPr>
      <w:rPr>
        <w:rFonts w:ascii="Wingdings" w:eastAsia="Wingdings" w:hAnsi="Wingdings" w:cs="Wingdings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plc="0E8A2FF2">
      <w:numFmt w:val="bullet"/>
      <w:lvlText w:val="▪"/>
      <w:lvlJc w:val="left"/>
      <w:pPr>
        <w:ind w:left="6314" w:firstLine="0"/>
      </w:pPr>
      <w:rPr>
        <w:rFonts w:ascii="Wingdings" w:eastAsia="Wingdings" w:hAnsi="Wingdings" w:cs="Wingdings"/>
        <w:b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6D1646A1"/>
    <w:multiLevelType w:val="hybridMultilevel"/>
    <w:tmpl w:val="9BAE0166"/>
    <w:name w:val="Lista numerada 4"/>
    <w:lvl w:ilvl="0" w:tplc="0838C63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31AFD6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FD819A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CD827C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0A862B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DC8AD4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F4AB77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82E112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2068DA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772940B8"/>
    <w:multiLevelType w:val="hybridMultilevel"/>
    <w:tmpl w:val="493E5602"/>
    <w:name w:val="Lista numerada 2"/>
    <w:lvl w:ilvl="0" w:tplc="15FE386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134263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26C89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AC47A2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4BAAF1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7AC7F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D7C662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A62F00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0FC255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80493188">
    <w:abstractNumId w:val="2"/>
  </w:num>
  <w:num w:numId="2" w16cid:durableId="1731266530">
    <w:abstractNumId w:val="6"/>
  </w:num>
  <w:num w:numId="3" w16cid:durableId="961614126">
    <w:abstractNumId w:val="4"/>
  </w:num>
  <w:num w:numId="4" w16cid:durableId="964853671">
    <w:abstractNumId w:val="5"/>
  </w:num>
  <w:num w:numId="5" w16cid:durableId="1058162963">
    <w:abstractNumId w:val="3"/>
  </w:num>
  <w:num w:numId="6" w16cid:durableId="772432807">
    <w:abstractNumId w:val="1"/>
  </w:num>
  <w:num w:numId="7" w16cid:durableId="98889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14"/>
    <w:rsid w:val="00136B14"/>
    <w:rsid w:val="001B3915"/>
    <w:rsid w:val="00234057"/>
    <w:rsid w:val="00932197"/>
    <w:rsid w:val="00C1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7553"/>
  <w15:docId w15:val="{0BDD339A-1F10-48DD-9749-D95DAE93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line="240" w:lineRule="auto"/>
    </w:pPr>
  </w:style>
  <w:style w:type="paragraph" w:styleId="PargrafodaLista">
    <w:name w:val="List Paragraph"/>
    <w:basedOn w:val="Normal"/>
    <w:qFormat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kern w:val="1"/>
      <w:szCs w:val="24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table" w:customStyle="1" w:styleId="TableGrid">
    <w:name w:val="TableGrid"/>
    <w:pPr>
      <w:spacing w:line="240" w:lineRule="auto"/>
    </w:pPr>
    <w:rPr>
      <w:rFonts w:ascii="Cambria" w:eastAsia="Cambria" w:hAnsi="Cambria"/>
      <w:kern w:val="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Morgana Pinto Medeiros</dc:creator>
  <cp:keywords/>
  <dc:description/>
  <cp:lastModifiedBy>Morgana Pinto Medeiros</cp:lastModifiedBy>
  <cp:revision>12</cp:revision>
  <cp:lastPrinted>2025-07-29T13:38:00Z</cp:lastPrinted>
  <dcterms:created xsi:type="dcterms:W3CDTF">2025-07-08T19:37:00Z</dcterms:created>
  <dcterms:modified xsi:type="dcterms:W3CDTF">2025-08-25T19:33:00Z</dcterms:modified>
</cp:coreProperties>
</file>